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                             </w:t>
      </w:r>
      <w:r w:rsidRPr="00A87B32">
        <w:rPr>
          <w:rFonts w:ascii="Courier New" w:eastAsia="Times New Roman" w:hAnsi="Courier New" w:cs="Courier New"/>
          <w:noProof/>
          <w:color w:val="000000"/>
          <w:sz w:val="18"/>
          <w:szCs w:val="18"/>
          <w:lang w:val="uk-UA"/>
        </w:rPr>
        <w:drawing>
          <wp:inline distT="0" distB="0" distL="0" distR="0">
            <wp:extent cx="574675" cy="76073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                             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0" w:name="1"/>
      <w:bookmarkEnd w:id="0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         МІНІСТЕРСТВО ОХОРОНИ ЗДОРОВ'Я УКРАЇНИ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" w:name="2"/>
      <w:bookmarkEnd w:id="1"/>
      <w:r w:rsidRPr="00A87B32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uk-UA"/>
        </w:rPr>
        <w:t xml:space="preserve">                              Н А К А З </w:t>
      </w:r>
      <w:r w:rsidRPr="00A87B32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2" w:name="3"/>
      <w:bookmarkEnd w:id="2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N 66 від 11.03.98                    Зареєстровано в Міністерстві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м. Київ                          юстиції України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                          26 березня 1998 р.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vd980311 vn66                        за N 210/2650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3" w:name="4"/>
      <w:bookmarkEnd w:id="3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     Про  затвердження  форми  первинного   обліку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N 1-ОМК та інструкції щодо порядку її ведення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4" w:name="5"/>
      <w:bookmarkEnd w:id="4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На виконання ст.31 "Основ законодавства України  про  охорону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здоров'я"  (  </w:t>
      </w:r>
      <w:hyperlink r:id="rId5" w:history="1">
        <w:r w:rsidRPr="00A87B32">
          <w:rPr>
            <w:rFonts w:ascii="Courier New" w:eastAsia="Times New Roman" w:hAnsi="Courier New" w:cs="Courier New"/>
            <w:color w:val="5674B9"/>
            <w:sz w:val="18"/>
            <w:lang w:val="uk-UA"/>
          </w:rPr>
          <w:t>2801-12</w:t>
        </w:r>
      </w:hyperlink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),  ст.26  Закону України "Про забезпечення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санітарного та епідемічного благополуччя населення" ( </w:t>
      </w:r>
      <w:hyperlink r:id="rId6" w:history="1">
        <w:r w:rsidRPr="00A87B32">
          <w:rPr>
            <w:rFonts w:ascii="Courier New" w:eastAsia="Times New Roman" w:hAnsi="Courier New" w:cs="Courier New"/>
            <w:color w:val="5674B9"/>
            <w:sz w:val="18"/>
            <w:lang w:val="uk-UA"/>
          </w:rPr>
          <w:t>4004-12</w:t>
        </w:r>
      </w:hyperlink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), з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метою  попередження  розповсюдження  інфекційних захворювань серед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населення України,  впорядкування  проведення  медичних  обстежень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декретованого контингенту працівників, діяльність яких пов'язана з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обслуговуванням населення або підвищеною небезпекою для оточуючих,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впорядкування ведення   та   використання   медичної  документації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  <w:r w:rsidRPr="00A87B32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uk-UA"/>
        </w:rPr>
        <w:t>Н А К А З У Ю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: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5" w:name="6"/>
      <w:bookmarkEnd w:id="5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1. Затвердити  форму  первинного  обліку  N  1-ОМК   "Особова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медична  книжка"  як  бланк суворої звітності та ввести її в дію з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1.06.98 р. (додаток 1).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6" w:name="7"/>
      <w:bookmarkEnd w:id="6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2. Затвердити   Інструкцію   щодо   порядку   ведення   форми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первинного обліку N 1-ОМК "Особова медична книжка" (додається).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7" w:name="8"/>
      <w:bookmarkEnd w:id="7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3. Головному   санітарно-епідеміологічному   управлінню   МОЗ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України (С.П.Бережнову):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8" w:name="9"/>
      <w:bookmarkEnd w:id="8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3.1. Довести наказ до відома міністерств та інших центральних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органів виконавчої влади,  Ради  Міністрів  Автономної  Республіки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Крим,  обласних,  Київської  та Севастопольської міських державних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адміністрацій,  управлінь охорони здоров'я обласних,  Київської та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Севастопольської   міських   державних  адміністрацій  і  головних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державних санітарних лікарів областей,  міст Києва та Севастополя,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на  водному,  залізничному,  повітряному транспорті,  Міністерства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оборони України, Міністерства внутрішніх справ України, Державного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комітету  в  справах  охорони  державного кордону України,  Служби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безпеки України.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9" w:name="10"/>
      <w:bookmarkEnd w:id="9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lastRenderedPageBreak/>
        <w:t xml:space="preserve">     3.2. Направити наказ у щотижневий збірник актів законодавства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"Офіційний вісник України" для опублікування.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0" w:name="11"/>
      <w:bookmarkEnd w:id="10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3.3. Забезпечити  методичну  допомогу з питань упровадження і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застосування  форми  первинного  обліку  1-ОМК  "Особова   медична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книжка".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1" w:name="12"/>
      <w:bookmarkEnd w:id="11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4. Контроль  за  виконанням  наказу   покласти   на   Першого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заступника Міністра охорони здоров'я України, Головного державного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санітарного лікаря України Некрасову Л.С.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2" w:name="13"/>
      <w:bookmarkEnd w:id="12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Міністр                                               А.М.Сердюк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3" w:name="14"/>
      <w:bookmarkEnd w:id="13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                                          Затверджено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                          наказом Міністерства охорони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                          здоров'я України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                          11.03.1998 р. N 66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4" w:name="15"/>
      <w:bookmarkEnd w:id="14"/>
      <w:r w:rsidRPr="00A87B32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uk-UA"/>
        </w:rPr>
        <w:t xml:space="preserve">                            Інструкція </w:t>
      </w:r>
      <w:r w:rsidRPr="00A87B32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uk-UA"/>
        </w:rPr>
        <w:br/>
        <w:t xml:space="preserve">             щодо порядку ведення  форми  первинного </w:t>
      </w:r>
      <w:r w:rsidRPr="00A87B32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uk-UA"/>
        </w:rPr>
        <w:br/>
        <w:t xml:space="preserve">             обліку N 1-ОМК "Особова медична книжка" </w:t>
      </w:r>
      <w:r w:rsidRPr="00A87B32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5" w:name="16"/>
      <w:bookmarkEnd w:id="15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                 1. Загальні положення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6" w:name="17"/>
      <w:bookmarkEnd w:id="16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1.1. Інструкція  розроблена   відповідно   до   законодавства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України і  встановлює  порядок  ведення  форми  первинного  обліку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N 1-ОМК "Особова медична книжка" (додаток 1).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7" w:name="18"/>
      <w:bookmarkEnd w:id="17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Виконання Інструкції обов'язкове для підприємств,  установ та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організацій,  незалежно  від  відомчого  підпорядкування  та  форм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власності   (далі   підприємства),   фізичних   осіб  -  суб'єктів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підприємництва,  діяльність  яких  пов'язана   з   обслуговуванням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населення  та  іншою  роботою,  для  виконання  якої при вступі на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роботу   законодавчо   передбачається   проведення    обов'язкових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попередніх   та   надалі   періодичних   профілактичних   медичних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обстежень.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8" w:name="19"/>
      <w:bookmarkEnd w:id="18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1.2. Форма первинного обліку N 1-ОМК "Особова медична книжка"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(далі - Особова медична книжка) є документом,  що  засвідчує  стан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здоров'я працівника,  діяльність якого пов'язана з обслуговуванням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населення та іншою роботою,  для  виконання  якої  при  вступі  на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роботу    законодавчо   передбачається   проведення   обов'язкових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попередніх   та   надалі   періодичних   профілактичних   медичних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обстежень.   Особова  медична  книжка  виготовляється  друкарським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способом у вигляді книжки форматом 10х15 см.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9" w:name="20"/>
      <w:bookmarkEnd w:id="19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1.3. Особова  медична книжка є документом суворої звітності і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потребує: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20" w:name="21"/>
      <w:bookmarkEnd w:id="20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- виготовлення  з друкарською нумерацією відповідно до Правил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виготовлення бланків, цінних паперів і документів суворого обліку,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затверджених наказом    Міністерства    фінансів    України    від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25 листопада   1993   року   N  98,  Служби  безпеки  України  від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15 листопада  1993  року  N  118,  Міністерства  внутрішніх  справ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України  від  24  листопада  1993  року  N  740  (  </w:t>
      </w:r>
      <w:hyperlink r:id="rId7" w:history="1">
        <w:r w:rsidRPr="00A87B32">
          <w:rPr>
            <w:rFonts w:ascii="Courier New" w:eastAsia="Times New Roman" w:hAnsi="Courier New" w:cs="Courier New"/>
            <w:color w:val="5674B9"/>
            <w:sz w:val="18"/>
            <w:lang w:val="uk-UA"/>
          </w:rPr>
          <w:t>z0008-94</w:t>
        </w:r>
      </w:hyperlink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) та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lastRenderedPageBreak/>
        <w:t xml:space="preserve">зареєстрованих Міністерством юстиції України 14  січня  1994  року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N 8/217;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21" w:name="22"/>
      <w:bookmarkEnd w:id="21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- обліку її одержання,  зберігання та використання як бланків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суворої звітності;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22" w:name="23"/>
      <w:bookmarkEnd w:id="22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- списання  використаної  особової   медичної   книжки,   яке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здійснюється за актом.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23" w:name="24"/>
      <w:bookmarkEnd w:id="23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Особова медична книжка,  яка зберігається на підприємстві,  в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іншого  суб'єкта  підприємницької  діяльності,  відображається  на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підставі   платіжноприбуткових   документів   за   вартістю,    що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складається  з  витрат на її виготовлення (придбання) та доставку,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за  дебетом  рахунку   05   "Матеріали",   (субрахунок   3   "Інші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матеріали").   Водночас  на  позабалансовий  рахунок  004  "Бланки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суворої  звітності"  зараховується  вартість  зазначених  бланків,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беручи  до  уваги  ціну за один бланк даної форми.  В аналітичному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обліку наводяться дані про місце зберігання,  нумерацію, кількість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і вартість таких бланків.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24" w:name="25"/>
      <w:bookmarkEnd w:id="24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Передача Особової медичної книжки з місця  зберігання  особі,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яка  призначена  для  видачі  і  реєстрації  виданих та повернутих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бланків, здійснюється за документами на відпуск цінностей (вимога,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накладна  тощо) з місць зберігання і відображається в аналітичному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обліку оборотами на рахунках 05 "Матеріали"  (субрахунок  3  "Інші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матеріали")  та  водночас  на  позабалансовому рахунку 004 "Бланки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суворої звітності".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25" w:name="26"/>
      <w:bookmarkEnd w:id="25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На підставі   затвердженого   керівником  акта  про  списання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використаних Особових медичних книжок,  що  складається  не  рідше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одного  разу  на  рік,  вартість використаних бланків списується з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рахунку  05  "Матеріали"  (субрахунок  3  "Інші   матеріали")   та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одночасно   з   позабалансового   рахунку   004   "Бланки  суворої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звітності".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26" w:name="27"/>
      <w:bookmarkEnd w:id="26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1.4. Особова медична книжка повинна бути оформлена в порядку,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встановленому цією Інструкцією, з обов'язковим записом результатів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і  висновків  попереднього  чи чергового медичного обстеження,  що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відповідають необхідним термінам.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27" w:name="28"/>
      <w:bookmarkEnd w:id="27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1.5. Особову  медичну  книжку  пред'являють  для  контролю на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вимогу представників державної санітарно-епідеміологічної служби.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28" w:name="29"/>
      <w:bookmarkEnd w:id="28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1.6. Результати   медичних   обстежень  для  даної  категорії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працівників, що оформлені на інших бланках, вважаються недійсними.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29" w:name="30"/>
      <w:bookmarkEnd w:id="29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1.7. За  втрати Особової медичної книжки працівники проходять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медичні обстеження на загальних підставах.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30" w:name="31"/>
      <w:bookmarkEnd w:id="30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       2. Порядок ведення форми первинного обліку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     N 1-ОМК "Особова медична книжка"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31" w:name="32"/>
      <w:bookmarkEnd w:id="31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Заповнення Особової   медичної    книжки    здійснюється    у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відповідності до визначених граф та розділів.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32" w:name="33"/>
      <w:bookmarkEnd w:id="32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2.1. Назва підприємства,  яке видало Особову медичну  книжку,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та  дата  видачі  фіксуються  на 2-й сторінці.  На цій же сторінці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розміщується фотографія працівника (розміром 3 х  4  см),  підписи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власника книжки і керівника підприємства, які завіряються печаткою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підприємства.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33" w:name="34"/>
      <w:bookmarkEnd w:id="33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lastRenderedPageBreak/>
        <w:t xml:space="preserve">     2.2. Відомості про власника Особової медичної книжки заносять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на 3-ю сторінку.  Прізвище,  ім'я,  по батькові,  рік народження і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домашня  адреса вносяться на підставі даних паспорту або свідоцтва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про народження; відомості про професію, посаду і місце роботи - на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підставі даних трудової книжки. Записи ведуться українською мовою.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34" w:name="35"/>
      <w:bookmarkEnd w:id="34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2.3. Зміна  записів  в  Особовій  медичній  книжці  прізвища,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імені,  по  батькові  і  дати  народження здійснюється на підставі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документів (паспорту,  свідоцтва  про  одруження,  про  розірвання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шлюбу, про зміну прізвища, імені та по батькові тощо) з посиланням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на номер і дату цих документів.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35" w:name="36"/>
      <w:bookmarkEnd w:id="35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Зазначені зміни  вносяться  на 3-ю сторінку Особової медичної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книжки. Однією рискою закреслюють, наприклад, колишнє прізвище або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ім'я,  записують  нові дані (з посиланням на відповідні документи)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на внутрішньому боці обкладинки і завіряють підписом керівника  та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печаткою підприємства.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36" w:name="37"/>
      <w:bookmarkEnd w:id="36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2.4. Відомості про зміну місця роботи вносяться  на  сторінку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4,  де  вказується  дата прийняття на роботу,  назва підприємства,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посада.  Запис   завіряється   підписом   керівника   і   печаткою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підприємства.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37" w:name="38"/>
      <w:bookmarkEnd w:id="37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2.5. На сторінках 5-14 наводяться дані про допуск  до  роботи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за   висновками   медичних   обстежень,   які   вносяться  лікарем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лікувально-профілактичного   закладу,   де    проведене    медичне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обстеження.  Висновок має бути однозначний: "допускається" або "не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допускається".  Поряд з підписом у дужках чітко пишеться  прізвище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лікаря.  Підпис  завіряється  печаткою  лікувально-профілактичного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закладу, де проведене медичне обстеження.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38" w:name="39"/>
      <w:bookmarkEnd w:id="38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2.6. На  сторінках  15-25  наводяться  результати  проведених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лабораторних досліджень  і  обстежень,  які  завіряються  підписом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лікаря-фахівця  і печаткою лікувально-профілактичного закладу,  де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вони здійснювалися.  Поряд з  підписом  у  дужках  чітко  пишеться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прізвище лікаря.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39" w:name="40"/>
      <w:bookmarkEnd w:id="39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2.7. Відмітки   про   перенесені   інфекційні    захворювання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вносяться      на      сторінку      26     лікарем-інфекціоністом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лікувально-профілактичного закладу за місцем проживання (прописки)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працівника.  На  даній  сторінці  вказується остаточний діагноз та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період хвороби,  дата внесення запису,  поряд із підписом у дужках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чітко  наводиться  прізвище  лікаря.  Підпис  завіряється печаткою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зазначеного лікувально-профілактичного закладу.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40" w:name="41"/>
      <w:bookmarkEnd w:id="40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2.8. Відмітки  про заліки з санітарного мінімуму вносяться на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сторінку  27  лікарем  територіальної   санітарно-епідеміологічної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станції,  який приймав залік.  Відмітка про залік завіряється його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підписом,  поряд у дужках чітко наводиться прізвище лікаря. Підпис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завіряється    печаткою    зазначеної   санітарно-епідеміологічної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станції.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41" w:name="42"/>
      <w:bookmarkEnd w:id="41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2.9. Відмітки   про   профілактичні  щеплення  (вакцинацію  і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ревакцинацію) вносяться на  сторінки  28-29,  де  наводяться  дата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щеплення, назва, доза та серія вакцини. Запис завіряється підписом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медичного  працівника,  що  здійснював   щеплення,   та   печаткою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лікувально-профілактичного закладу, де було зроблено щеплення.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42" w:name="43"/>
      <w:bookmarkEnd w:id="42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2.10. Записи  про  медичні  обстеження  ведуться  українською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мовою.  Дати  у  записах  позначені  арабськими  цифрами - число і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lastRenderedPageBreak/>
        <w:t xml:space="preserve">місяць двозначними (наприклад"07.04.1998").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43" w:name="44"/>
      <w:bookmarkEnd w:id="43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            3. Облік форми первинного обліку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     N 1-ОМК "Особова медична книжка"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44" w:name="45"/>
      <w:bookmarkEnd w:id="44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3.1. Видає Особову  медичну  книжку  підприємство,  яке  бере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особу на роботу,  на працюючих така книжка заводиться з моменту її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запровадження.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45" w:name="46"/>
      <w:bookmarkEnd w:id="45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3.2. Реєстрація  виданих  бланків  Особових  медичних  книжок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здійснюється в журналі реєстрації,  де зазначається номер та серія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Особової медичної книжки, дата видачі, прізвище, ім'я, по батькові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особи, що отримала Особову медичну книжку.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46" w:name="47"/>
      <w:bookmarkEnd w:id="46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3.3. У  разі  втрати  або  псування  Особової медичної книжки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підприємством,  де  працює  дана  особа,  видається  новий   бланк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Особової  медичної  книжки.  Про  втрачену  Особову медичну книжку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повідомляється через засоби масової інформації.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47" w:name="48"/>
      <w:bookmarkEnd w:id="47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3.4. Особова  медична  книжка  зберігається  в  адміністрації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підприємства і  видається  власникові  для  проходження  чергового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медичного обстеження, після чого повертається.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48" w:name="49"/>
      <w:bookmarkEnd w:id="48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У випадку, коли особа працює за межами основного підприємства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(філіал,  віддалені  пункти,  об'єкти  дрібно-роздрібної  торгівлі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тощо), Особова медична книжка зберігається у працівника.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49" w:name="50"/>
      <w:bookmarkEnd w:id="49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3.5. У  разі  неправильного  первинного  заповнення  Особової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медичної книжки,  а також  псування  бланків  унаслідок  недбалого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зберігання    вартість    зіпсованих   бланків   підприємству   не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відшкодовується. За видачу нового бланка Особової медичної книжки,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загубленої з вини працівника,  підприємство стягує з нього плату в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розмірі її вартості.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50" w:name="51"/>
      <w:bookmarkEnd w:id="50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3.6. Особова  медична  книжка  в  разі  звільнення працівника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видається йому під розпис.  Особова медична книжка, не затребувана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працівником при звільненні,  зберігається на підприємстві протягом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двох років. Після цього її списують і знищують за актом.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51" w:name="52"/>
      <w:bookmarkEnd w:id="51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3.7. Підприємство  повинно  завжди  мати в наявності потрібну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кількість бланків Особових медичних книжок.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52" w:name="53"/>
      <w:bookmarkEnd w:id="52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                                        Додаток 1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                       до пункту 1 наказу Міністерства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                       охорони здоров'я України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                       від 11.03.1998 р. N 66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53" w:name="54"/>
      <w:bookmarkEnd w:id="53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                                     Форма N 1-ОМК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54" w:name="55"/>
      <w:bookmarkEnd w:id="54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Ідентифікаційний код—————————— Серія————————— Код за ДКУД—————————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55" w:name="56"/>
      <w:bookmarkEnd w:id="55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за ЄДРПОУ           ——————————      —————————            —————————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56" w:name="57"/>
      <w:bookmarkEnd w:id="56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Назва на обкладинці: Особова медична книжка N _________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57" w:name="58"/>
      <w:bookmarkEnd w:id="57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Сторінка 1: Особова медична книжка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Видається особам,   що   працюють   на   підприємствах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харчової   промисловості,  громадського  харчування  і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торгівлі,       водопровідних       спорудах,        у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lastRenderedPageBreak/>
        <w:t xml:space="preserve">            лікувально-профілактичних,        дошкільних        та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навчально-виховних  закладах,  об'єктах   комунального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обслуговування,   іншим  особам,  професійна  чи  інша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діяльність яких пов'язана з  роботою,  виконання  якої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законодавчо передбачає при вступі на роботу проведення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обов'язкових   попередніх   і    надалі    періодичних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профілактичних медичних обстежень.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58" w:name="59"/>
      <w:bookmarkEnd w:id="58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Сторінка 2: Особова медична книжка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N ___________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Фото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59" w:name="60"/>
      <w:bookmarkEnd w:id="59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       М.П.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Підприємство, що видало книжку _______________________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Підпис власника книжки _______________________________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Підпис та особу ______________________________________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60" w:name="61"/>
      <w:bookmarkEnd w:id="60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___________________________________________________ засвідчую.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Керівник підприємства ________________________________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"___"_________________р.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61" w:name="62"/>
      <w:bookmarkEnd w:id="61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Сторінка 3: Відомості про власника медичної книжки: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1. Прізвище___________________________________________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2. Ім'я,  по батькові_________________________________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3. Рік народження_____________________________________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4. Домашня адреса_____________________________________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5. Професія___________________________________________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6. Посада_____________________________________________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7. Підприємство_______________________________________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62" w:name="63"/>
      <w:bookmarkEnd w:id="62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Сторінка 4: Відмітки про зміну місця роботи.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63" w:name="64"/>
      <w:bookmarkEnd w:id="63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——————————————————————————————————————————————————————————————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64" w:name="65"/>
      <w:bookmarkEnd w:id="64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   Дата   |    Назва  підприємств  |   Посада  |   Підпис   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65" w:name="66"/>
      <w:bookmarkEnd w:id="65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|——————————+————————————————————————+———————————+————————————|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66" w:name="67"/>
      <w:bookmarkEnd w:id="66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67" w:name="68"/>
      <w:bookmarkEnd w:id="67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Сторінка 5-14: Висновок лікаря про допуск до роботи за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   наслідками медичного обстеження.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68" w:name="69"/>
      <w:bookmarkEnd w:id="68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——————————————————————————————————————————————————————————————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69" w:name="70"/>
      <w:bookmarkEnd w:id="69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    Дата  |    Висновок спеціаліста   |   Підпис, печатка   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70" w:name="71"/>
      <w:bookmarkEnd w:id="70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|——————————+———————————————————————————+—————————————————————|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71" w:name="72"/>
      <w:bookmarkEnd w:id="71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          |———————————————————————————|                     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72" w:name="73"/>
      <w:bookmarkEnd w:id="72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          |———————————————————————————|                     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73" w:name="74"/>
      <w:bookmarkEnd w:id="73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74" w:name="75"/>
      <w:bookmarkEnd w:id="74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Сторінки 15-16: Результати обстеження на туберкульоз.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75" w:name="76"/>
      <w:bookmarkEnd w:id="75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——————————————————————————————————————————————————————————————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76" w:name="77"/>
      <w:bookmarkEnd w:id="76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   Дата   |     Висновок  лікаря      |   Підпис, печатка   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77" w:name="78"/>
      <w:bookmarkEnd w:id="77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|——————————+———————————————————————————+—————————————————————|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78" w:name="79"/>
      <w:bookmarkEnd w:id="78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79" w:name="80"/>
      <w:bookmarkEnd w:id="79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lastRenderedPageBreak/>
        <w:t xml:space="preserve">Сторінки 17-18: Результати лабораторних досліджень на наявність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    збудників кишкових інфекцій.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80" w:name="81"/>
      <w:bookmarkEnd w:id="80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——————————————————————————————————————————————————————————————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81" w:name="82"/>
      <w:bookmarkEnd w:id="81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    Дата  |    Висновок спеціаліста   |   Підпис, печатка   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82" w:name="83"/>
      <w:bookmarkEnd w:id="82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|——————————+———————————————————————————+—————————————————————|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83" w:name="84"/>
      <w:bookmarkEnd w:id="83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84" w:name="85"/>
      <w:bookmarkEnd w:id="84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Сторінки 19-21: Результати лабораторних досліджень і обстеження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                дерматовенеролога.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85" w:name="86"/>
      <w:bookmarkEnd w:id="85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——————————————————————————————————————————————————————————————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86" w:name="87"/>
      <w:bookmarkEnd w:id="86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   Дата   |    Висновок спеціаліста   |   Підпис, печатка   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87" w:name="88"/>
      <w:bookmarkEnd w:id="87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|——————————+———————————————————————————+—————————————————————|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88" w:name="89"/>
      <w:bookmarkEnd w:id="88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89" w:name="90"/>
      <w:bookmarkEnd w:id="89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Сторінки 22-23: Результати досліджень на гельмінтози.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90" w:name="91"/>
      <w:bookmarkEnd w:id="90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——————————————————————————————————————————————————————————————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91" w:name="92"/>
      <w:bookmarkEnd w:id="91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   Дата   |    Висновок спеціаліста   |   Підпис, печатка   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92" w:name="93"/>
      <w:bookmarkEnd w:id="92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|——————————+———————————————————————————+—————————————————————|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93" w:name="94"/>
      <w:bookmarkEnd w:id="93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94" w:name="95"/>
      <w:bookmarkEnd w:id="94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Сторінка 24-25: Результати досліджень на патогенний стафілокок.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95" w:name="96"/>
      <w:bookmarkEnd w:id="95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——————————————————————————————————————————————————————————————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96" w:name="97"/>
      <w:bookmarkEnd w:id="96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   Дата   |    Висновок спеціаліста   |   Підпис, печатка   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97" w:name="98"/>
      <w:bookmarkEnd w:id="97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|——————————+———————————————————————————+—————————————————————|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98" w:name="99"/>
      <w:bookmarkEnd w:id="98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99" w:name="100"/>
      <w:bookmarkEnd w:id="99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Сторінка 26: Відмітки про перенесені інфекційні захворювання.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00" w:name="101"/>
      <w:bookmarkEnd w:id="100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——————————————————————————————————————————————————————————————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01" w:name="102"/>
      <w:bookmarkEnd w:id="101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   Дата   |          Діагноз          |   Підпис, печатка   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02" w:name="103"/>
      <w:bookmarkEnd w:id="102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|——————————+———————————————————————————+—————————————————————|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03" w:name="104"/>
      <w:bookmarkEnd w:id="103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04" w:name="105"/>
      <w:bookmarkEnd w:id="104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Сторінка 27: Відмітки про заліки з санітарного мінімуму.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05" w:name="106"/>
      <w:bookmarkEnd w:id="105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——————————————————————————————————————————————————————————————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06" w:name="107"/>
      <w:bookmarkEnd w:id="106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   Дата   |    Відмітки про залік     | Підпис екзаменатора,|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07" w:name="108"/>
      <w:bookmarkEnd w:id="107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          |                           |       печатка       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08" w:name="109"/>
      <w:bookmarkEnd w:id="108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|——————————+———————————————————————————+—————————————————————|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09" w:name="110"/>
      <w:bookmarkEnd w:id="109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          |———————————————————————————|                     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10" w:name="111"/>
      <w:bookmarkEnd w:id="110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          |———————————————————————————|                     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11" w:name="112"/>
      <w:bookmarkEnd w:id="111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12" w:name="113"/>
      <w:bookmarkEnd w:id="112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Сторінка 28-29: Відмітки про профілактичні щеплення.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13" w:name="114"/>
      <w:bookmarkEnd w:id="113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——————————————————————————————————————————————————————————————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14" w:name="115"/>
      <w:bookmarkEnd w:id="114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  Дата    | Назва щеплення (вакцинація|   Підпис, печатка   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15" w:name="116"/>
      <w:bookmarkEnd w:id="115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          | і ревакцинація), доза та  |                     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16" w:name="117"/>
      <w:bookmarkEnd w:id="116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          |      серія вакцини        |                     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17" w:name="118"/>
      <w:bookmarkEnd w:id="117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>|——————————+———————————————————————————+—————————————————————|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18" w:name="119"/>
      <w:bookmarkEnd w:id="118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19" w:name="120"/>
      <w:bookmarkEnd w:id="119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Сторінка 30: Правила користування Особовою медичною книжкою.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20" w:name="121"/>
      <w:bookmarkEnd w:id="120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lastRenderedPageBreak/>
        <w:t xml:space="preserve">     1. Видає Особову медичну книжку підприємство,  що бере  особу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на  роботу,  на  працюючих  така  книжка  заводиться  з моменту її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запровадження. У разі втрати або псування Особової медичної книжки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підприємством,  де  працює  особа,  видається новий бланк Особової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медичної   книжки.   Про   втрачену   Особову    медичну    книжку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повідомляється через засоби масової інформації.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21" w:name="122"/>
      <w:bookmarkEnd w:id="121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2. Особова  медична  книжка  зберігається   в   адміністрації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підприємства   (установи,  закладу)  і  видається  власникові  для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проходження  чергового  медичного  обстеження.   Після   медичного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обстеження  Особова  медична  книжка повертається до адміністрації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підприємства.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22" w:name="123"/>
      <w:bookmarkEnd w:id="122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У випадку, коли особа працює за межами основного підприємства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(філіал,  віддалені  пункти,  об'єкти  дрібно-роздрібної  торгівлі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тощо), Особова медична книжка зберігається у власника.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23" w:name="124"/>
      <w:bookmarkEnd w:id="123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3. За  видачу  нового  бланка   Особової   медичної   книжки,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загубленої з вини працівника,  підприємство стягує з нього плату в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розмірі її вартості.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24" w:name="125"/>
      <w:bookmarkEnd w:id="124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4. Особова   медична   книжка  у  разі  звільнення  робітника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видається йому на руки під розпис.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25" w:name="126"/>
      <w:bookmarkEnd w:id="125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5. Особова    медична   книжки   пред'являється   на   вимогу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представників державної санітарно-епідеміологічної служби.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26" w:name="127"/>
      <w:bookmarkEnd w:id="126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6. За  відсутності  Особової  медичної  книжки  адміністрація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підприємства (установи, закладу) має право не допускати працівника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до роботи.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27" w:name="128"/>
      <w:bookmarkEnd w:id="127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7. В Особову медичну  книжку  вносяться  результати  медичних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обстежень,  лабораторних та рентгенологічних досліджень,  відмітки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про перенесені інфекційні хвороби, заліки з санітарного мінімуму і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>дані про профілактичні щеплення.</w:t>
      </w:r>
    </w:p>
    <w:p w:rsidR="00A87B32" w:rsidRPr="00A87B32" w:rsidRDefault="00A87B32" w:rsidP="00A8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bookmarkStart w:id="128" w:name="129"/>
      <w:bookmarkEnd w:id="128"/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t xml:space="preserve">     8. У  разі  втрати  Особової   медичної   книжки   працівники </w:t>
      </w:r>
      <w:r w:rsidRPr="00A87B32"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  <w:br/>
        <w:t xml:space="preserve">проходять медичне обстеження на загальних підставах. </w:t>
      </w:r>
    </w:p>
    <w:p w:rsidR="008C1785" w:rsidRPr="00A87B32" w:rsidRDefault="008C1785">
      <w:pPr>
        <w:rPr>
          <w:lang w:val="uk-UA"/>
        </w:rPr>
      </w:pPr>
    </w:p>
    <w:sectPr w:rsidR="008C1785" w:rsidRPr="00A87B32" w:rsidSect="00A87B3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defaultTabStop w:val="708"/>
  <w:drawingGridHorizontalSpacing w:val="120"/>
  <w:displayHorizontalDrawingGridEvery w:val="2"/>
  <w:characterSpacingControl w:val="doNotCompress"/>
  <w:compat/>
  <w:rsids>
    <w:rsidRoot w:val="00A87B32"/>
    <w:rsid w:val="0000013E"/>
    <w:rsid w:val="000114D0"/>
    <w:rsid w:val="000116B2"/>
    <w:rsid w:val="000249C8"/>
    <w:rsid w:val="00026860"/>
    <w:rsid w:val="00027FA3"/>
    <w:rsid w:val="000344E9"/>
    <w:rsid w:val="000401F5"/>
    <w:rsid w:val="000437DC"/>
    <w:rsid w:val="00043DDC"/>
    <w:rsid w:val="00045747"/>
    <w:rsid w:val="0005570D"/>
    <w:rsid w:val="00065F5F"/>
    <w:rsid w:val="00066D40"/>
    <w:rsid w:val="00067099"/>
    <w:rsid w:val="00070519"/>
    <w:rsid w:val="00071D55"/>
    <w:rsid w:val="00072733"/>
    <w:rsid w:val="00075D06"/>
    <w:rsid w:val="000824F8"/>
    <w:rsid w:val="00083F86"/>
    <w:rsid w:val="000861B9"/>
    <w:rsid w:val="000868CE"/>
    <w:rsid w:val="000955CD"/>
    <w:rsid w:val="00096D2B"/>
    <w:rsid w:val="00096FF0"/>
    <w:rsid w:val="000A1C08"/>
    <w:rsid w:val="000A3875"/>
    <w:rsid w:val="000A4A60"/>
    <w:rsid w:val="000A556E"/>
    <w:rsid w:val="000A5C8B"/>
    <w:rsid w:val="000A6ED7"/>
    <w:rsid w:val="000A6F26"/>
    <w:rsid w:val="000B5EA3"/>
    <w:rsid w:val="000B62A7"/>
    <w:rsid w:val="000C3422"/>
    <w:rsid w:val="000C3CAE"/>
    <w:rsid w:val="000C41A2"/>
    <w:rsid w:val="000C5601"/>
    <w:rsid w:val="000D3D48"/>
    <w:rsid w:val="000E19BA"/>
    <w:rsid w:val="000E326F"/>
    <w:rsid w:val="000E397E"/>
    <w:rsid w:val="000F0AF0"/>
    <w:rsid w:val="001007DB"/>
    <w:rsid w:val="001013E4"/>
    <w:rsid w:val="001021DC"/>
    <w:rsid w:val="00105464"/>
    <w:rsid w:val="001068A7"/>
    <w:rsid w:val="00107C27"/>
    <w:rsid w:val="00110175"/>
    <w:rsid w:val="0011163F"/>
    <w:rsid w:val="0011371F"/>
    <w:rsid w:val="00113ED1"/>
    <w:rsid w:val="001141EB"/>
    <w:rsid w:val="0011700A"/>
    <w:rsid w:val="001172C0"/>
    <w:rsid w:val="00122791"/>
    <w:rsid w:val="001362B4"/>
    <w:rsid w:val="00143CAB"/>
    <w:rsid w:val="00143D03"/>
    <w:rsid w:val="00144B89"/>
    <w:rsid w:val="00146EFB"/>
    <w:rsid w:val="00164A76"/>
    <w:rsid w:val="00167AEA"/>
    <w:rsid w:val="00173591"/>
    <w:rsid w:val="00175DEA"/>
    <w:rsid w:val="00183969"/>
    <w:rsid w:val="00184DFC"/>
    <w:rsid w:val="00190BC3"/>
    <w:rsid w:val="00191907"/>
    <w:rsid w:val="001962AF"/>
    <w:rsid w:val="001A60B0"/>
    <w:rsid w:val="001A63E9"/>
    <w:rsid w:val="001A6AC6"/>
    <w:rsid w:val="001A6FA2"/>
    <w:rsid w:val="001B1CF1"/>
    <w:rsid w:val="001B7FA6"/>
    <w:rsid w:val="001C165C"/>
    <w:rsid w:val="001C23A7"/>
    <w:rsid w:val="001D715C"/>
    <w:rsid w:val="001E1012"/>
    <w:rsid w:val="001E471D"/>
    <w:rsid w:val="001E5412"/>
    <w:rsid w:val="001F1AA9"/>
    <w:rsid w:val="0020239C"/>
    <w:rsid w:val="00205DBE"/>
    <w:rsid w:val="0021259F"/>
    <w:rsid w:val="00217859"/>
    <w:rsid w:val="00220628"/>
    <w:rsid w:val="00233F20"/>
    <w:rsid w:val="00234D9E"/>
    <w:rsid w:val="002379B8"/>
    <w:rsid w:val="0024186E"/>
    <w:rsid w:val="002502D3"/>
    <w:rsid w:val="002568C1"/>
    <w:rsid w:val="00256F55"/>
    <w:rsid w:val="00280B21"/>
    <w:rsid w:val="00280CA4"/>
    <w:rsid w:val="00281F1F"/>
    <w:rsid w:val="002822E6"/>
    <w:rsid w:val="00284F85"/>
    <w:rsid w:val="0028799E"/>
    <w:rsid w:val="00287B22"/>
    <w:rsid w:val="002A1356"/>
    <w:rsid w:val="002B0D93"/>
    <w:rsid w:val="002B0DF8"/>
    <w:rsid w:val="002B2A66"/>
    <w:rsid w:val="002C37DA"/>
    <w:rsid w:val="002D1EA2"/>
    <w:rsid w:val="002D551A"/>
    <w:rsid w:val="002D5731"/>
    <w:rsid w:val="002D797A"/>
    <w:rsid w:val="002E00B5"/>
    <w:rsid w:val="002E19B7"/>
    <w:rsid w:val="002E271C"/>
    <w:rsid w:val="002E53EF"/>
    <w:rsid w:val="002E7282"/>
    <w:rsid w:val="002F307E"/>
    <w:rsid w:val="002F44C7"/>
    <w:rsid w:val="002F4CB9"/>
    <w:rsid w:val="002F4D8B"/>
    <w:rsid w:val="002F5FB7"/>
    <w:rsid w:val="00306EF4"/>
    <w:rsid w:val="003073DC"/>
    <w:rsid w:val="00310166"/>
    <w:rsid w:val="00320AFB"/>
    <w:rsid w:val="00321B00"/>
    <w:rsid w:val="003268F5"/>
    <w:rsid w:val="00332AC6"/>
    <w:rsid w:val="00332E3F"/>
    <w:rsid w:val="00341D05"/>
    <w:rsid w:val="00343981"/>
    <w:rsid w:val="00343B34"/>
    <w:rsid w:val="00346A0F"/>
    <w:rsid w:val="00353D9A"/>
    <w:rsid w:val="00357602"/>
    <w:rsid w:val="00366300"/>
    <w:rsid w:val="003676BF"/>
    <w:rsid w:val="00370D2E"/>
    <w:rsid w:val="003727C5"/>
    <w:rsid w:val="00374FA5"/>
    <w:rsid w:val="003754BE"/>
    <w:rsid w:val="00387807"/>
    <w:rsid w:val="00391A79"/>
    <w:rsid w:val="0039242A"/>
    <w:rsid w:val="003972A1"/>
    <w:rsid w:val="00397702"/>
    <w:rsid w:val="003A2673"/>
    <w:rsid w:val="003A3A19"/>
    <w:rsid w:val="003A3B67"/>
    <w:rsid w:val="003A44CA"/>
    <w:rsid w:val="003A489C"/>
    <w:rsid w:val="003B2125"/>
    <w:rsid w:val="003B6403"/>
    <w:rsid w:val="003D5B67"/>
    <w:rsid w:val="003E0F09"/>
    <w:rsid w:val="003E0F3F"/>
    <w:rsid w:val="003E5C7D"/>
    <w:rsid w:val="003F3317"/>
    <w:rsid w:val="003F4B8A"/>
    <w:rsid w:val="003F7808"/>
    <w:rsid w:val="00400902"/>
    <w:rsid w:val="00400A4E"/>
    <w:rsid w:val="00402607"/>
    <w:rsid w:val="00403001"/>
    <w:rsid w:val="004045FD"/>
    <w:rsid w:val="00405558"/>
    <w:rsid w:val="00407353"/>
    <w:rsid w:val="00414909"/>
    <w:rsid w:val="00414C48"/>
    <w:rsid w:val="004155CC"/>
    <w:rsid w:val="004178D8"/>
    <w:rsid w:val="00425F59"/>
    <w:rsid w:val="00431E1E"/>
    <w:rsid w:val="004338AC"/>
    <w:rsid w:val="00437243"/>
    <w:rsid w:val="00441C14"/>
    <w:rsid w:val="004422E2"/>
    <w:rsid w:val="00446351"/>
    <w:rsid w:val="00447EE9"/>
    <w:rsid w:val="0045100C"/>
    <w:rsid w:val="00452031"/>
    <w:rsid w:val="00455EFF"/>
    <w:rsid w:val="00456E7E"/>
    <w:rsid w:val="00457375"/>
    <w:rsid w:val="0046036B"/>
    <w:rsid w:val="0046085B"/>
    <w:rsid w:val="00461C34"/>
    <w:rsid w:val="00462628"/>
    <w:rsid w:val="0046626D"/>
    <w:rsid w:val="00466A17"/>
    <w:rsid w:val="00470B9C"/>
    <w:rsid w:val="00474486"/>
    <w:rsid w:val="0047537A"/>
    <w:rsid w:val="00480DE4"/>
    <w:rsid w:val="00484D58"/>
    <w:rsid w:val="00492430"/>
    <w:rsid w:val="004971E3"/>
    <w:rsid w:val="004A0022"/>
    <w:rsid w:val="004A4DEE"/>
    <w:rsid w:val="004B2FB9"/>
    <w:rsid w:val="004B35E5"/>
    <w:rsid w:val="004B49C1"/>
    <w:rsid w:val="004B7400"/>
    <w:rsid w:val="004C06D9"/>
    <w:rsid w:val="004C18D5"/>
    <w:rsid w:val="004C373E"/>
    <w:rsid w:val="004C4660"/>
    <w:rsid w:val="004C4D87"/>
    <w:rsid w:val="004D3D7F"/>
    <w:rsid w:val="004D4A3D"/>
    <w:rsid w:val="004D6A58"/>
    <w:rsid w:val="004D7FDD"/>
    <w:rsid w:val="004E0E5D"/>
    <w:rsid w:val="004E4937"/>
    <w:rsid w:val="004E6926"/>
    <w:rsid w:val="004F01F1"/>
    <w:rsid w:val="004F1402"/>
    <w:rsid w:val="004F62CD"/>
    <w:rsid w:val="004F6597"/>
    <w:rsid w:val="005001E3"/>
    <w:rsid w:val="00501922"/>
    <w:rsid w:val="0050527F"/>
    <w:rsid w:val="00507676"/>
    <w:rsid w:val="00510F04"/>
    <w:rsid w:val="00511814"/>
    <w:rsid w:val="00515CC9"/>
    <w:rsid w:val="005208F7"/>
    <w:rsid w:val="00521988"/>
    <w:rsid w:val="005222AE"/>
    <w:rsid w:val="0053385E"/>
    <w:rsid w:val="00533E63"/>
    <w:rsid w:val="005363D8"/>
    <w:rsid w:val="005370E0"/>
    <w:rsid w:val="00537175"/>
    <w:rsid w:val="005379F5"/>
    <w:rsid w:val="005466CB"/>
    <w:rsid w:val="0055538D"/>
    <w:rsid w:val="00556F6E"/>
    <w:rsid w:val="00571A60"/>
    <w:rsid w:val="0057202F"/>
    <w:rsid w:val="00576786"/>
    <w:rsid w:val="00585F12"/>
    <w:rsid w:val="00590203"/>
    <w:rsid w:val="00591B49"/>
    <w:rsid w:val="005921F1"/>
    <w:rsid w:val="00594723"/>
    <w:rsid w:val="00594F30"/>
    <w:rsid w:val="00596B7C"/>
    <w:rsid w:val="005A09F5"/>
    <w:rsid w:val="005B1AD3"/>
    <w:rsid w:val="005B5004"/>
    <w:rsid w:val="005B58E5"/>
    <w:rsid w:val="005B72FE"/>
    <w:rsid w:val="005C20B5"/>
    <w:rsid w:val="005C4ADC"/>
    <w:rsid w:val="005C5FCB"/>
    <w:rsid w:val="005D01B5"/>
    <w:rsid w:val="005D2284"/>
    <w:rsid w:val="005E16B6"/>
    <w:rsid w:val="005F6908"/>
    <w:rsid w:val="00600592"/>
    <w:rsid w:val="00601E93"/>
    <w:rsid w:val="00605241"/>
    <w:rsid w:val="00606FD8"/>
    <w:rsid w:val="00610259"/>
    <w:rsid w:val="006106B3"/>
    <w:rsid w:val="006123F7"/>
    <w:rsid w:val="0061659B"/>
    <w:rsid w:val="00624CEB"/>
    <w:rsid w:val="006272FC"/>
    <w:rsid w:val="006275F0"/>
    <w:rsid w:val="006306B1"/>
    <w:rsid w:val="00630B60"/>
    <w:rsid w:val="00631293"/>
    <w:rsid w:val="00631E65"/>
    <w:rsid w:val="00633304"/>
    <w:rsid w:val="00633E42"/>
    <w:rsid w:val="006426EA"/>
    <w:rsid w:val="006520DF"/>
    <w:rsid w:val="00654362"/>
    <w:rsid w:val="00656120"/>
    <w:rsid w:val="00660346"/>
    <w:rsid w:val="006634E6"/>
    <w:rsid w:val="00664EF6"/>
    <w:rsid w:val="00664F5A"/>
    <w:rsid w:val="0066703C"/>
    <w:rsid w:val="00670885"/>
    <w:rsid w:val="00672FBB"/>
    <w:rsid w:val="006825CD"/>
    <w:rsid w:val="00684C94"/>
    <w:rsid w:val="006912E6"/>
    <w:rsid w:val="006B63A6"/>
    <w:rsid w:val="006C279D"/>
    <w:rsid w:val="006C5ADF"/>
    <w:rsid w:val="006C622E"/>
    <w:rsid w:val="006C67A9"/>
    <w:rsid w:val="006D2ACA"/>
    <w:rsid w:val="006E1AF9"/>
    <w:rsid w:val="006E2BEA"/>
    <w:rsid w:val="006E656D"/>
    <w:rsid w:val="006F52E4"/>
    <w:rsid w:val="007018AC"/>
    <w:rsid w:val="00702E4B"/>
    <w:rsid w:val="00704F49"/>
    <w:rsid w:val="007059D0"/>
    <w:rsid w:val="007064F1"/>
    <w:rsid w:val="007069F5"/>
    <w:rsid w:val="0071034F"/>
    <w:rsid w:val="00711859"/>
    <w:rsid w:val="00711A76"/>
    <w:rsid w:val="00713EE2"/>
    <w:rsid w:val="00713EEB"/>
    <w:rsid w:val="007162FE"/>
    <w:rsid w:val="0073194B"/>
    <w:rsid w:val="0073417E"/>
    <w:rsid w:val="00737A73"/>
    <w:rsid w:val="00742974"/>
    <w:rsid w:val="0074383A"/>
    <w:rsid w:val="00744A2E"/>
    <w:rsid w:val="00745A8D"/>
    <w:rsid w:val="0074721D"/>
    <w:rsid w:val="007500B8"/>
    <w:rsid w:val="007525B7"/>
    <w:rsid w:val="0075652A"/>
    <w:rsid w:val="007579F7"/>
    <w:rsid w:val="00757CB8"/>
    <w:rsid w:val="00764589"/>
    <w:rsid w:val="00766FA7"/>
    <w:rsid w:val="007738B4"/>
    <w:rsid w:val="00773EBF"/>
    <w:rsid w:val="00780E60"/>
    <w:rsid w:val="0078488B"/>
    <w:rsid w:val="00785ED0"/>
    <w:rsid w:val="00792272"/>
    <w:rsid w:val="00794F8E"/>
    <w:rsid w:val="00795B69"/>
    <w:rsid w:val="00797F47"/>
    <w:rsid w:val="007A66D3"/>
    <w:rsid w:val="007B524C"/>
    <w:rsid w:val="007B7358"/>
    <w:rsid w:val="007B7EE3"/>
    <w:rsid w:val="007C0282"/>
    <w:rsid w:val="007C13AE"/>
    <w:rsid w:val="007C2F24"/>
    <w:rsid w:val="007C3242"/>
    <w:rsid w:val="007C3F3B"/>
    <w:rsid w:val="007C5F3A"/>
    <w:rsid w:val="007D0259"/>
    <w:rsid w:val="007D088F"/>
    <w:rsid w:val="007D1EA5"/>
    <w:rsid w:val="007D25B3"/>
    <w:rsid w:val="007D65DB"/>
    <w:rsid w:val="007D6DAE"/>
    <w:rsid w:val="007E5121"/>
    <w:rsid w:val="007E654B"/>
    <w:rsid w:val="007F266C"/>
    <w:rsid w:val="007F377C"/>
    <w:rsid w:val="007F47F1"/>
    <w:rsid w:val="007F6DC9"/>
    <w:rsid w:val="00802538"/>
    <w:rsid w:val="008029A3"/>
    <w:rsid w:val="00802DAF"/>
    <w:rsid w:val="008063E1"/>
    <w:rsid w:val="0081215A"/>
    <w:rsid w:val="008128CE"/>
    <w:rsid w:val="00820408"/>
    <w:rsid w:val="00822DB3"/>
    <w:rsid w:val="0082330E"/>
    <w:rsid w:val="00831658"/>
    <w:rsid w:val="00840546"/>
    <w:rsid w:val="00840849"/>
    <w:rsid w:val="00843179"/>
    <w:rsid w:val="00847741"/>
    <w:rsid w:val="00852606"/>
    <w:rsid w:val="00854794"/>
    <w:rsid w:val="008557E8"/>
    <w:rsid w:val="00856D60"/>
    <w:rsid w:val="00857941"/>
    <w:rsid w:val="008632F5"/>
    <w:rsid w:val="008635A4"/>
    <w:rsid w:val="008674EB"/>
    <w:rsid w:val="00875CEE"/>
    <w:rsid w:val="008822D4"/>
    <w:rsid w:val="0088288B"/>
    <w:rsid w:val="00895894"/>
    <w:rsid w:val="008A096B"/>
    <w:rsid w:val="008A22E6"/>
    <w:rsid w:val="008A2BD0"/>
    <w:rsid w:val="008A2CD6"/>
    <w:rsid w:val="008A54FF"/>
    <w:rsid w:val="008A6833"/>
    <w:rsid w:val="008B5E8A"/>
    <w:rsid w:val="008B6431"/>
    <w:rsid w:val="008C0187"/>
    <w:rsid w:val="008C09CC"/>
    <w:rsid w:val="008C1785"/>
    <w:rsid w:val="008E6F0F"/>
    <w:rsid w:val="008F3888"/>
    <w:rsid w:val="008F47C9"/>
    <w:rsid w:val="008F4BF8"/>
    <w:rsid w:val="00900E20"/>
    <w:rsid w:val="00902AD6"/>
    <w:rsid w:val="009046FF"/>
    <w:rsid w:val="00906BA1"/>
    <w:rsid w:val="009115E1"/>
    <w:rsid w:val="009147AC"/>
    <w:rsid w:val="00916307"/>
    <w:rsid w:val="009215FB"/>
    <w:rsid w:val="00922E72"/>
    <w:rsid w:val="00931FD6"/>
    <w:rsid w:val="009419A0"/>
    <w:rsid w:val="00942445"/>
    <w:rsid w:val="00952A65"/>
    <w:rsid w:val="009531DA"/>
    <w:rsid w:val="009533B1"/>
    <w:rsid w:val="00953DF1"/>
    <w:rsid w:val="009547AA"/>
    <w:rsid w:val="00956F42"/>
    <w:rsid w:val="00963A8F"/>
    <w:rsid w:val="00963BDA"/>
    <w:rsid w:val="00965BFF"/>
    <w:rsid w:val="009730E0"/>
    <w:rsid w:val="00975ECF"/>
    <w:rsid w:val="00981490"/>
    <w:rsid w:val="00987B11"/>
    <w:rsid w:val="00991643"/>
    <w:rsid w:val="00995C8A"/>
    <w:rsid w:val="009A6B15"/>
    <w:rsid w:val="009B056B"/>
    <w:rsid w:val="009C0CA6"/>
    <w:rsid w:val="009C1793"/>
    <w:rsid w:val="009D1A47"/>
    <w:rsid w:val="009D3E06"/>
    <w:rsid w:val="009D6322"/>
    <w:rsid w:val="009D6F23"/>
    <w:rsid w:val="009E0B50"/>
    <w:rsid w:val="009F0A9D"/>
    <w:rsid w:val="009F20BA"/>
    <w:rsid w:val="009F4BF5"/>
    <w:rsid w:val="009F5D11"/>
    <w:rsid w:val="009F5E74"/>
    <w:rsid w:val="00A00790"/>
    <w:rsid w:val="00A02BBB"/>
    <w:rsid w:val="00A03B71"/>
    <w:rsid w:val="00A04F67"/>
    <w:rsid w:val="00A06AC4"/>
    <w:rsid w:val="00A07144"/>
    <w:rsid w:val="00A07611"/>
    <w:rsid w:val="00A1186F"/>
    <w:rsid w:val="00A12E1B"/>
    <w:rsid w:val="00A23CF5"/>
    <w:rsid w:val="00A24FCA"/>
    <w:rsid w:val="00A332FA"/>
    <w:rsid w:val="00A3346F"/>
    <w:rsid w:val="00A4073D"/>
    <w:rsid w:val="00A45081"/>
    <w:rsid w:val="00A4710D"/>
    <w:rsid w:val="00A50CDA"/>
    <w:rsid w:val="00A53315"/>
    <w:rsid w:val="00A54654"/>
    <w:rsid w:val="00A56BC4"/>
    <w:rsid w:val="00A60095"/>
    <w:rsid w:val="00A60574"/>
    <w:rsid w:val="00A614F7"/>
    <w:rsid w:val="00A70130"/>
    <w:rsid w:val="00A70DC5"/>
    <w:rsid w:val="00A71A8E"/>
    <w:rsid w:val="00A8301F"/>
    <w:rsid w:val="00A87B32"/>
    <w:rsid w:val="00A937F6"/>
    <w:rsid w:val="00A9632F"/>
    <w:rsid w:val="00A97FD2"/>
    <w:rsid w:val="00AA2158"/>
    <w:rsid w:val="00AA3846"/>
    <w:rsid w:val="00AB5DD9"/>
    <w:rsid w:val="00AC0192"/>
    <w:rsid w:val="00AC1032"/>
    <w:rsid w:val="00AC21AD"/>
    <w:rsid w:val="00AC58DB"/>
    <w:rsid w:val="00AC7413"/>
    <w:rsid w:val="00AE7971"/>
    <w:rsid w:val="00AF1330"/>
    <w:rsid w:val="00AF4D20"/>
    <w:rsid w:val="00AF5DD4"/>
    <w:rsid w:val="00AF6E43"/>
    <w:rsid w:val="00B0258F"/>
    <w:rsid w:val="00B03684"/>
    <w:rsid w:val="00B04A91"/>
    <w:rsid w:val="00B05014"/>
    <w:rsid w:val="00B304D4"/>
    <w:rsid w:val="00B30FFF"/>
    <w:rsid w:val="00B36512"/>
    <w:rsid w:val="00B365CF"/>
    <w:rsid w:val="00B44B39"/>
    <w:rsid w:val="00B44D4F"/>
    <w:rsid w:val="00B47C85"/>
    <w:rsid w:val="00B5161C"/>
    <w:rsid w:val="00B52545"/>
    <w:rsid w:val="00B54AE1"/>
    <w:rsid w:val="00B62F06"/>
    <w:rsid w:val="00B64F21"/>
    <w:rsid w:val="00B67C41"/>
    <w:rsid w:val="00B67E80"/>
    <w:rsid w:val="00B745AF"/>
    <w:rsid w:val="00B757C5"/>
    <w:rsid w:val="00B77821"/>
    <w:rsid w:val="00B81731"/>
    <w:rsid w:val="00B8185E"/>
    <w:rsid w:val="00B81FA2"/>
    <w:rsid w:val="00B86561"/>
    <w:rsid w:val="00B91B0D"/>
    <w:rsid w:val="00B94B96"/>
    <w:rsid w:val="00B96894"/>
    <w:rsid w:val="00BA32B5"/>
    <w:rsid w:val="00BA4A75"/>
    <w:rsid w:val="00BA5504"/>
    <w:rsid w:val="00BA7E55"/>
    <w:rsid w:val="00BB07F5"/>
    <w:rsid w:val="00BB2E25"/>
    <w:rsid w:val="00BB7546"/>
    <w:rsid w:val="00BC094F"/>
    <w:rsid w:val="00BC25A4"/>
    <w:rsid w:val="00BC40C9"/>
    <w:rsid w:val="00BC7E5C"/>
    <w:rsid w:val="00BD5C39"/>
    <w:rsid w:val="00BD6E72"/>
    <w:rsid w:val="00BD7CB9"/>
    <w:rsid w:val="00BE2419"/>
    <w:rsid w:val="00BE344E"/>
    <w:rsid w:val="00BF5559"/>
    <w:rsid w:val="00BF62DE"/>
    <w:rsid w:val="00C00AF8"/>
    <w:rsid w:val="00C04873"/>
    <w:rsid w:val="00C04E74"/>
    <w:rsid w:val="00C070F5"/>
    <w:rsid w:val="00C11A4D"/>
    <w:rsid w:val="00C15BBD"/>
    <w:rsid w:val="00C211D5"/>
    <w:rsid w:val="00C318F9"/>
    <w:rsid w:val="00C37FF8"/>
    <w:rsid w:val="00C44C88"/>
    <w:rsid w:val="00C5044F"/>
    <w:rsid w:val="00C51E16"/>
    <w:rsid w:val="00C55E19"/>
    <w:rsid w:val="00C5784A"/>
    <w:rsid w:val="00C60222"/>
    <w:rsid w:val="00C605FF"/>
    <w:rsid w:val="00C6416B"/>
    <w:rsid w:val="00C702FF"/>
    <w:rsid w:val="00C75384"/>
    <w:rsid w:val="00C77B47"/>
    <w:rsid w:val="00C80A31"/>
    <w:rsid w:val="00C839F1"/>
    <w:rsid w:val="00C83C90"/>
    <w:rsid w:val="00C83E16"/>
    <w:rsid w:val="00C8720B"/>
    <w:rsid w:val="00C93611"/>
    <w:rsid w:val="00C96E0E"/>
    <w:rsid w:val="00C9731B"/>
    <w:rsid w:val="00C973EE"/>
    <w:rsid w:val="00CA209A"/>
    <w:rsid w:val="00CA6EED"/>
    <w:rsid w:val="00CB0256"/>
    <w:rsid w:val="00CB2167"/>
    <w:rsid w:val="00CB3941"/>
    <w:rsid w:val="00CB5068"/>
    <w:rsid w:val="00CB64F7"/>
    <w:rsid w:val="00CB6760"/>
    <w:rsid w:val="00CB719F"/>
    <w:rsid w:val="00CC0F84"/>
    <w:rsid w:val="00CC1A5C"/>
    <w:rsid w:val="00CC2E40"/>
    <w:rsid w:val="00CC5223"/>
    <w:rsid w:val="00CD017D"/>
    <w:rsid w:val="00CD53C2"/>
    <w:rsid w:val="00CD69D3"/>
    <w:rsid w:val="00CD7E88"/>
    <w:rsid w:val="00CE2B64"/>
    <w:rsid w:val="00CF13CC"/>
    <w:rsid w:val="00CF1C3D"/>
    <w:rsid w:val="00CF4D22"/>
    <w:rsid w:val="00D01270"/>
    <w:rsid w:val="00D05678"/>
    <w:rsid w:val="00D065F9"/>
    <w:rsid w:val="00D06A57"/>
    <w:rsid w:val="00D072CE"/>
    <w:rsid w:val="00D0759F"/>
    <w:rsid w:val="00D14D4B"/>
    <w:rsid w:val="00D1773E"/>
    <w:rsid w:val="00D215B9"/>
    <w:rsid w:val="00D21901"/>
    <w:rsid w:val="00D237EB"/>
    <w:rsid w:val="00D278FA"/>
    <w:rsid w:val="00D3556F"/>
    <w:rsid w:val="00D36C6C"/>
    <w:rsid w:val="00D36E9F"/>
    <w:rsid w:val="00D41A91"/>
    <w:rsid w:val="00D42DD4"/>
    <w:rsid w:val="00D437AC"/>
    <w:rsid w:val="00D46228"/>
    <w:rsid w:val="00D5092B"/>
    <w:rsid w:val="00D52857"/>
    <w:rsid w:val="00D548BC"/>
    <w:rsid w:val="00D60157"/>
    <w:rsid w:val="00D8533A"/>
    <w:rsid w:val="00D90257"/>
    <w:rsid w:val="00D91F7C"/>
    <w:rsid w:val="00D926FB"/>
    <w:rsid w:val="00D952A2"/>
    <w:rsid w:val="00DA034E"/>
    <w:rsid w:val="00DA2794"/>
    <w:rsid w:val="00DA3E42"/>
    <w:rsid w:val="00DA7291"/>
    <w:rsid w:val="00DB1B6E"/>
    <w:rsid w:val="00DB4682"/>
    <w:rsid w:val="00DB5798"/>
    <w:rsid w:val="00DC1751"/>
    <w:rsid w:val="00DC19A0"/>
    <w:rsid w:val="00DC2C0E"/>
    <w:rsid w:val="00DD29F0"/>
    <w:rsid w:val="00DD42D1"/>
    <w:rsid w:val="00DD60B8"/>
    <w:rsid w:val="00DE05EE"/>
    <w:rsid w:val="00DE1C28"/>
    <w:rsid w:val="00DE293C"/>
    <w:rsid w:val="00DE3FD9"/>
    <w:rsid w:val="00DF417B"/>
    <w:rsid w:val="00E023A4"/>
    <w:rsid w:val="00E030FF"/>
    <w:rsid w:val="00E0384F"/>
    <w:rsid w:val="00E15540"/>
    <w:rsid w:val="00E265BB"/>
    <w:rsid w:val="00E2665B"/>
    <w:rsid w:val="00E270BD"/>
    <w:rsid w:val="00E27313"/>
    <w:rsid w:val="00E3077C"/>
    <w:rsid w:val="00E3177D"/>
    <w:rsid w:val="00E33961"/>
    <w:rsid w:val="00E34268"/>
    <w:rsid w:val="00E345A5"/>
    <w:rsid w:val="00E35695"/>
    <w:rsid w:val="00E37EBB"/>
    <w:rsid w:val="00E41E62"/>
    <w:rsid w:val="00E458D2"/>
    <w:rsid w:val="00E45C31"/>
    <w:rsid w:val="00E517E3"/>
    <w:rsid w:val="00E57072"/>
    <w:rsid w:val="00E62A67"/>
    <w:rsid w:val="00E71103"/>
    <w:rsid w:val="00E75A12"/>
    <w:rsid w:val="00E8523B"/>
    <w:rsid w:val="00E8610E"/>
    <w:rsid w:val="00E87589"/>
    <w:rsid w:val="00E9156B"/>
    <w:rsid w:val="00EA2385"/>
    <w:rsid w:val="00EA5FFD"/>
    <w:rsid w:val="00EA7D74"/>
    <w:rsid w:val="00EB115F"/>
    <w:rsid w:val="00EB4163"/>
    <w:rsid w:val="00EC248B"/>
    <w:rsid w:val="00EC73E7"/>
    <w:rsid w:val="00ED086E"/>
    <w:rsid w:val="00ED1AB2"/>
    <w:rsid w:val="00ED37FA"/>
    <w:rsid w:val="00ED38F5"/>
    <w:rsid w:val="00ED4053"/>
    <w:rsid w:val="00ED4349"/>
    <w:rsid w:val="00ED4B6D"/>
    <w:rsid w:val="00ED6266"/>
    <w:rsid w:val="00EE2488"/>
    <w:rsid w:val="00EE269F"/>
    <w:rsid w:val="00EE4C7D"/>
    <w:rsid w:val="00EE5A41"/>
    <w:rsid w:val="00EE7E0A"/>
    <w:rsid w:val="00EF326E"/>
    <w:rsid w:val="00EF3D2E"/>
    <w:rsid w:val="00EF798E"/>
    <w:rsid w:val="00EF7DE0"/>
    <w:rsid w:val="00F01CB6"/>
    <w:rsid w:val="00F020E6"/>
    <w:rsid w:val="00F07034"/>
    <w:rsid w:val="00F13C27"/>
    <w:rsid w:val="00F156A8"/>
    <w:rsid w:val="00F2011D"/>
    <w:rsid w:val="00F2469D"/>
    <w:rsid w:val="00F25237"/>
    <w:rsid w:val="00F307BA"/>
    <w:rsid w:val="00F409CB"/>
    <w:rsid w:val="00F40AB1"/>
    <w:rsid w:val="00F422AD"/>
    <w:rsid w:val="00F42894"/>
    <w:rsid w:val="00F449C3"/>
    <w:rsid w:val="00F52314"/>
    <w:rsid w:val="00F56D35"/>
    <w:rsid w:val="00F5743F"/>
    <w:rsid w:val="00F608BA"/>
    <w:rsid w:val="00F66695"/>
    <w:rsid w:val="00F71968"/>
    <w:rsid w:val="00F734C1"/>
    <w:rsid w:val="00F74337"/>
    <w:rsid w:val="00F75263"/>
    <w:rsid w:val="00F7618A"/>
    <w:rsid w:val="00F7622A"/>
    <w:rsid w:val="00F77EFC"/>
    <w:rsid w:val="00F82CDD"/>
    <w:rsid w:val="00F85052"/>
    <w:rsid w:val="00F86383"/>
    <w:rsid w:val="00F9334B"/>
    <w:rsid w:val="00F94165"/>
    <w:rsid w:val="00F963BF"/>
    <w:rsid w:val="00FC0B55"/>
    <w:rsid w:val="00FC1780"/>
    <w:rsid w:val="00FC2F3C"/>
    <w:rsid w:val="00FC3CA7"/>
    <w:rsid w:val="00FC4471"/>
    <w:rsid w:val="00FD0EC0"/>
    <w:rsid w:val="00FD14EC"/>
    <w:rsid w:val="00FD190A"/>
    <w:rsid w:val="00FD4146"/>
    <w:rsid w:val="00FD4544"/>
    <w:rsid w:val="00FD70A6"/>
    <w:rsid w:val="00FD7CB6"/>
    <w:rsid w:val="00FE2E5A"/>
    <w:rsid w:val="00FF22B7"/>
    <w:rsid w:val="00F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80"/>
    <w:pPr>
      <w:spacing w:after="0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7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87B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B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OpenDoc('z0008-94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Doc('4004-12');" TargetMode="External"/><Relationship Id="rId5" Type="http://schemas.openxmlformats.org/officeDocument/2006/relationships/hyperlink" Target="javascript:OpenDoc('2801-12');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3051</Words>
  <Characters>17391</Characters>
  <Application>Microsoft Office Word</Application>
  <DocSecurity>0</DocSecurity>
  <Lines>144</Lines>
  <Paragraphs>40</Paragraphs>
  <ScaleCrop>false</ScaleCrop>
  <Company>Microsoft</Company>
  <LinksUpToDate>false</LinksUpToDate>
  <CharactersWithSpaces>20402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2012-01-03T16:53:00Z</dcterms:created>
  <dcterms:modified xsi:type="dcterms:W3CDTF">2012-01-03T16:54:00Z</dcterms:modified>
</cp:coreProperties>
</file>